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245D2" w14:textId="597712A9" w:rsidR="00A201FC" w:rsidRDefault="00A201FC" w:rsidP="00A201FC">
      <w:r>
        <w:t xml:space="preserve">TO: </w:t>
      </w:r>
      <w:r w:rsidRPr="00A201FC">
        <w:t xml:space="preserve">Public Utility Commission Texas (PUCT) </w:t>
      </w:r>
    </w:p>
    <w:p w14:paraId="0E8086EF" w14:textId="30C7D3E5" w:rsidR="00A201FC" w:rsidRPr="00A201FC" w:rsidRDefault="00A201FC" w:rsidP="00A201FC">
      <w:r>
        <w:t>Subject</w:t>
      </w:r>
      <w:proofErr w:type="gramStart"/>
      <w:r>
        <w:t xml:space="preserve">: </w:t>
      </w:r>
      <w:r w:rsidR="00A662F9">
        <w:t xml:space="preserve"> </w:t>
      </w:r>
      <w:r w:rsidRPr="00A201FC">
        <w:t>Aqua</w:t>
      </w:r>
      <w:proofErr w:type="gramEnd"/>
      <w:r w:rsidRPr="00A201FC">
        <w:t xml:space="preserve"> Texas rate increase. </w:t>
      </w:r>
    </w:p>
    <w:p w14:paraId="359AA1F4" w14:textId="77777777" w:rsidR="00A201FC" w:rsidRDefault="00A201FC" w:rsidP="00A201FC">
      <w:r w:rsidRPr="00A201FC">
        <w:t>PUCT DOCKET NO. 58124</w:t>
      </w:r>
    </w:p>
    <w:p w14:paraId="2F1A169C" w14:textId="77777777" w:rsidR="00A201FC" w:rsidRDefault="00A201FC" w:rsidP="00A201FC"/>
    <w:p w14:paraId="73C53166" w14:textId="5E3D7090" w:rsidR="00A201FC" w:rsidRDefault="00A662F9" w:rsidP="00A201FC">
      <w:r>
        <w:t xml:space="preserve">I </w:t>
      </w:r>
      <w:proofErr w:type="gramStart"/>
      <w:r>
        <w:t>writing</w:t>
      </w:r>
      <w:proofErr w:type="gramEnd"/>
      <w:r>
        <w:t xml:space="preserve"> to </w:t>
      </w:r>
      <w:proofErr w:type="gramStart"/>
      <w:r w:rsidR="00A201FC" w:rsidRPr="00A201FC">
        <w:t>protest</w:t>
      </w:r>
      <w:proofErr w:type="gramEnd"/>
      <w:r w:rsidR="00A201FC" w:rsidRPr="00A201FC">
        <w:t xml:space="preserve"> the size of th</w:t>
      </w:r>
      <w:r>
        <w:t>is</w:t>
      </w:r>
      <w:r w:rsidR="00A201FC" w:rsidRPr="00A201FC">
        <w:t xml:space="preserve"> rate increase.  </w:t>
      </w:r>
      <w:r>
        <w:t>Without a doubt, inflation has driven up costs</w:t>
      </w:r>
      <w:r w:rsidR="008048DE">
        <w:t>, but the proper way to deal with inflation is incremental annual increases rather than doubling prices overnight. This is a very poor way to manage a monopoly utility.</w:t>
      </w:r>
    </w:p>
    <w:p w14:paraId="7CEC8ECD" w14:textId="77777777" w:rsidR="008048DE" w:rsidRDefault="008048DE" w:rsidP="00A201FC"/>
    <w:p w14:paraId="24AD8BCD" w14:textId="7EFB89DA" w:rsidR="008048DE" w:rsidRDefault="008048DE" w:rsidP="00A201FC">
      <w:r>
        <w:t>Emery Powell</w:t>
      </w:r>
    </w:p>
    <w:p w14:paraId="61768244" w14:textId="0EC1BA6A" w:rsidR="008048DE" w:rsidRDefault="008048DE" w:rsidP="00A201FC">
      <w:r>
        <w:t>9063 Zebra Crossing,</w:t>
      </w:r>
    </w:p>
    <w:p w14:paraId="1775A552" w14:textId="1D833DEA" w:rsidR="008048DE" w:rsidRDefault="008048DE" w:rsidP="00A201FC">
      <w:r>
        <w:t>LaRue, TX 75770</w:t>
      </w:r>
    </w:p>
    <w:p w14:paraId="3A919B31" w14:textId="77777777" w:rsidR="008048DE" w:rsidRPr="00A201FC" w:rsidRDefault="008048DE" w:rsidP="00A201FC"/>
    <w:p w14:paraId="6491AA0B" w14:textId="77777777" w:rsidR="007A6097" w:rsidRDefault="007A6097"/>
    <w:sectPr w:rsidR="007A60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FC"/>
    <w:rsid w:val="004C0E62"/>
    <w:rsid w:val="006936EA"/>
    <w:rsid w:val="007A6097"/>
    <w:rsid w:val="008048DE"/>
    <w:rsid w:val="00A201FC"/>
    <w:rsid w:val="00A6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43010"/>
  <w15:chartTrackingRefBased/>
  <w15:docId w15:val="{03AA1951-124F-4C97-ABB8-E78C017E5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01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1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01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01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01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01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01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01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01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01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1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01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01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01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01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01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01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01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01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01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01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01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01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01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01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01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01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01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01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7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Emery Powell</dc:creator>
  <cp:keywords/>
  <dc:description/>
  <cp:lastModifiedBy>Emery Powell</cp:lastModifiedBy>
  <cp:revision>1</cp:revision>
  <dcterms:created xsi:type="dcterms:W3CDTF">2025-06-27T18:07:00Z</dcterms:created>
  <dcterms:modified xsi:type="dcterms:W3CDTF">2025-06-27T18:56:00Z</dcterms:modified>
</cp:coreProperties>
</file>